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D6" w:rsidRPr="005669DB" w:rsidRDefault="00A82FD6" w:rsidP="00A82FD6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9DB">
        <w:rPr>
          <w:rFonts w:ascii="Times New Roman" w:hAnsi="Times New Roman" w:cs="Times New Roman"/>
          <w:b/>
          <w:bCs/>
          <w:sz w:val="24"/>
          <w:szCs w:val="24"/>
        </w:rPr>
        <w:t>Audio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Video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-Photographic </w:t>
      </w:r>
      <w:r w:rsidR="0081274A">
        <w:rPr>
          <w:rFonts w:ascii="Times New Roman" w:hAnsi="Times New Roman" w:cs="Times New Roman"/>
          <w:b/>
          <w:bCs/>
          <w:sz w:val="24"/>
          <w:szCs w:val="24"/>
        </w:rPr>
        <w:t>Recording – Samp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 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 xml:space="preserve">Addendum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81274A">
        <w:rPr>
          <w:rFonts w:ascii="Times New Roman" w:hAnsi="Times New Roman" w:cs="Times New Roman"/>
          <w:b/>
          <w:bCs/>
          <w:sz w:val="24"/>
          <w:szCs w:val="24"/>
        </w:rPr>
        <w:t xml:space="preserve"> Consent F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orm</w:t>
      </w:r>
    </w:p>
    <w:p w:rsidR="00A82FD6" w:rsidRPr="005669DB" w:rsidRDefault="00A82FD6" w:rsidP="00213BC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This form is provided to the investigator as a guide. Instructions and sample language are denoted in boldfaced italics within the brackets </w:t>
      </w:r>
      <w:r w:rsidRPr="00A82FD6">
        <w:rPr>
          <w:rFonts w:ascii="Times New Roman" w:hAnsi="Times New Roman" w:cs="Times New Roman"/>
          <w:b/>
          <w:bCs/>
          <w:iCs/>
          <w:sz w:val="24"/>
          <w:szCs w:val="24"/>
        </w:rPr>
        <w:t>[ ]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82FD6" w:rsidRPr="005669DB" w:rsidRDefault="00A82FD6" w:rsidP="00213BC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669DB">
        <w:rPr>
          <w:rFonts w:ascii="Times New Roman" w:hAnsi="Times New Roman" w:cs="Times New Roman"/>
          <w:sz w:val="24"/>
          <w:szCs w:val="24"/>
        </w:rPr>
        <w:t xml:space="preserve">You have already agreed to participate in a research study entitled: 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13BC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nsert </w:t>
      </w:r>
      <w:r w:rsidR="00213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tudy </w:t>
      </w:r>
      <w:r w:rsidR="00213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itle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5669DB">
        <w:rPr>
          <w:rFonts w:ascii="Times New Roman" w:hAnsi="Times New Roman" w:cs="Times New Roman"/>
          <w:sz w:val="24"/>
          <w:szCs w:val="24"/>
        </w:rPr>
        <w:t xml:space="preserve"> conducted by 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13BC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nsert Principal Investigator</w:t>
      </w:r>
      <w:r w:rsidR="00213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name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5669DB">
        <w:rPr>
          <w:rFonts w:ascii="Times New Roman" w:hAnsi="Times New Roman" w:cs="Times New Roman"/>
          <w:sz w:val="24"/>
          <w:szCs w:val="24"/>
        </w:rPr>
        <w:t xml:space="preserve">. We are asking for your permission to allow us to 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include optional procedure such as audio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(sound)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recording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video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action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picture)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recording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photographic (still picture) recording, or combination of these media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5669DB">
        <w:rPr>
          <w:rFonts w:ascii="Times New Roman" w:hAnsi="Times New Roman" w:cs="Times New Roman"/>
          <w:sz w:val="24"/>
          <w:szCs w:val="24"/>
        </w:rPr>
        <w:t xml:space="preserve"> as part of that research study.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69DB">
        <w:rPr>
          <w:rFonts w:ascii="Times New Roman" w:hAnsi="Times New Roman" w:cs="Times New Roman"/>
          <w:sz w:val="24"/>
          <w:szCs w:val="24"/>
        </w:rPr>
        <w:t xml:space="preserve">ou do not have to agree to be recorded in order to participate in the main part of the study. </w:t>
      </w:r>
    </w:p>
    <w:p w:rsidR="00A82FD6" w:rsidRPr="005669DB" w:rsidRDefault="00A82FD6" w:rsidP="00A82FD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69DB">
        <w:rPr>
          <w:rFonts w:ascii="Times New Roman" w:hAnsi="Times New Roman" w:cs="Times New Roman"/>
          <w:sz w:val="24"/>
          <w:szCs w:val="24"/>
        </w:rPr>
        <w:t xml:space="preserve">The recording(s) will be used for 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include purpose of recording; e.g., sample language may include:  analysis by the research team; possible use as a teaching tool to those who are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 members of the research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team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e.g.,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educational purposes); commercial purposes. If the tapes will be used for commercial purposes, the consent must specifically state whether or not the subject would be compensated for this use.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A82FD6" w:rsidRPr="005669DB" w:rsidRDefault="00A82FD6" w:rsidP="00A82FD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69DB">
        <w:rPr>
          <w:rFonts w:ascii="Times New Roman" w:hAnsi="Times New Roman" w:cs="Times New Roman"/>
          <w:sz w:val="24"/>
          <w:szCs w:val="24"/>
        </w:rPr>
        <w:t xml:space="preserve">The recording(s) will include </w:t>
      </w:r>
      <w:r w:rsidRPr="00A82FD6">
        <w:rPr>
          <w:rFonts w:ascii="Times New Roman" w:hAnsi="Times New Roman" w:cs="Times New Roman"/>
          <w:b/>
          <w:bCs/>
          <w:iCs/>
          <w:sz w:val="24"/>
          <w:szCs w:val="24"/>
        </w:rPr>
        <w:t>[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indicate whether the subjects name or any other identifier will be recorded. If video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recording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will be utilized, indicate the extent to which subject’s identity would be masked (e.g.,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acial features 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ixilated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recording will not include facial pictures; recording will include full facial pictures.)</w:t>
      </w:r>
      <w:r w:rsidRPr="00213BC2">
        <w:rPr>
          <w:rFonts w:ascii="Times New Roman" w:hAnsi="Times New Roman" w:cs="Times New Roman"/>
          <w:b/>
          <w:bCs/>
          <w:iCs/>
          <w:sz w:val="24"/>
          <w:szCs w:val="24"/>
        </w:rPr>
        <w:t>]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82FD6" w:rsidRPr="005669DB" w:rsidRDefault="00A82FD6" w:rsidP="00A82FD6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69DB">
        <w:rPr>
          <w:rFonts w:ascii="Times New Roman" w:hAnsi="Times New Roman" w:cs="Times New Roman"/>
          <w:sz w:val="24"/>
          <w:szCs w:val="24"/>
        </w:rPr>
        <w:t xml:space="preserve">The recording(s) will be stored </w:t>
      </w:r>
      <w:r w:rsidRPr="00213BC2">
        <w:rPr>
          <w:rFonts w:ascii="Times New Roman" w:hAnsi="Times New Roman" w:cs="Times New Roman"/>
          <w:b/>
          <w:bCs/>
          <w:iCs/>
          <w:sz w:val="24"/>
          <w:szCs w:val="24"/>
        </w:rPr>
        <w:t>[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include measures taken to protect subjects privacy. For example: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 a locked file cabinet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 encrypted electronic file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with no link to subjects’ identity; in a locked file cabinet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 encrypted electronic file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linked with a code to subjects’ identity; in a locked file cabinet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 encrypted electronic file 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 labeled with subjects’ name or other identifiable information</w:t>
      </w:r>
      <w:r w:rsidRPr="00213BC2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A82FD6">
        <w:rPr>
          <w:rFonts w:ascii="Times New Roman" w:hAnsi="Times New Roman" w:cs="Times New Roman"/>
          <w:bCs/>
          <w:sz w:val="24"/>
          <w:szCs w:val="24"/>
        </w:rPr>
        <w:t>and will be</w:t>
      </w:r>
      <w:r w:rsidRPr="0056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BC2">
        <w:rPr>
          <w:rFonts w:ascii="Times New Roman" w:hAnsi="Times New Roman" w:cs="Times New Roman"/>
          <w:b/>
          <w:bCs/>
          <w:iCs/>
          <w:sz w:val="24"/>
          <w:szCs w:val="24"/>
        </w:rPr>
        <w:t>[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indicate the length of time the recording(s) will be retained, e.g.</w:t>
      </w:r>
      <w:r w:rsidR="00213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destroyed upon completion of the study procedures; destroyed upon publication of study results; retained indefinitely.</w:t>
      </w:r>
      <w:r w:rsidRPr="00213BC2">
        <w:rPr>
          <w:rFonts w:ascii="Times New Roman" w:hAnsi="Times New Roman" w:cs="Times New Roman"/>
          <w:b/>
          <w:bCs/>
          <w:iCs/>
          <w:sz w:val="24"/>
          <w:szCs w:val="24"/>
        </w:rPr>
        <w:t>]</w:t>
      </w:r>
      <w:r w:rsidRPr="005669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82FD6" w:rsidRDefault="00A82FD6" w:rsidP="00A82FD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69DB">
        <w:rPr>
          <w:rFonts w:ascii="Times New Roman" w:hAnsi="Times New Roman" w:cs="Times New Roman"/>
          <w:sz w:val="24"/>
          <w:szCs w:val="24"/>
        </w:rPr>
        <w:t xml:space="preserve">Your signature on this form grants the investigator named above permission to record you as described above during participation </w:t>
      </w:r>
      <w:r w:rsidR="00213BC2">
        <w:rPr>
          <w:rFonts w:ascii="Times New Roman" w:hAnsi="Times New Roman" w:cs="Times New Roman"/>
          <w:sz w:val="24"/>
          <w:szCs w:val="24"/>
        </w:rPr>
        <w:t xml:space="preserve">in the above-referenced study. </w:t>
      </w:r>
      <w:r w:rsidRPr="005669DB">
        <w:rPr>
          <w:rFonts w:ascii="Times New Roman" w:hAnsi="Times New Roman" w:cs="Times New Roman"/>
          <w:sz w:val="24"/>
          <w:szCs w:val="24"/>
        </w:rPr>
        <w:t xml:space="preserve">The investigator will not use the recording(s) for any other reason than that/those stated in the consent form without your written permission.  </w:t>
      </w:r>
    </w:p>
    <w:p w:rsidR="00370AD2" w:rsidRDefault="00370AD2" w:rsidP="00A82FD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D2" w:rsidRPr="005669DB" w:rsidRDefault="00370AD2" w:rsidP="00A82FD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</w:t>
      </w:r>
      <w:sdt>
        <w:sdtPr>
          <w:rPr>
            <w:rFonts w:ascii="Times New Roman" w:hAnsi="Times New Roman" w:cs="Times New Roman"/>
            <w:sz w:val="24"/>
            <w:szCs w:val="24"/>
          </w:rPr>
          <w:id w:val="41797508"/>
          <w:placeholder>
            <w:docPart w:val="DefaultPlaceholder_1082065158"/>
          </w:placeholder>
          <w:showingPlcHdr/>
        </w:sdtPr>
        <w:sdtContent>
          <w:r w:rsidRPr="0050504C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50019691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0504C">
            <w:rPr>
              <w:rStyle w:val="PlaceholderText"/>
            </w:rPr>
            <w:t>Click here to enter a date.</w:t>
          </w:r>
        </w:sdtContent>
      </w:sdt>
    </w:p>
    <w:sectPr w:rsidR="00370AD2" w:rsidRPr="005669DB" w:rsidSect="003046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DF" w:rsidRDefault="009D59DF">
      <w:pPr>
        <w:spacing w:after="0" w:line="240" w:lineRule="auto"/>
      </w:pPr>
      <w:r>
        <w:separator/>
      </w:r>
    </w:p>
  </w:endnote>
  <w:endnote w:type="continuationSeparator" w:id="0">
    <w:p w:rsidR="009D59DF" w:rsidRDefault="009D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546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D67" w:rsidRDefault="008127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A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D67" w:rsidRDefault="009D5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DF" w:rsidRDefault="009D59DF">
      <w:pPr>
        <w:spacing w:after="0" w:line="240" w:lineRule="auto"/>
      </w:pPr>
      <w:r>
        <w:separator/>
      </w:r>
    </w:p>
  </w:footnote>
  <w:footnote w:type="continuationSeparator" w:id="0">
    <w:p w:rsidR="009D59DF" w:rsidRDefault="009D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67" w:rsidRPr="00EA07F8" w:rsidRDefault="0081274A" w:rsidP="00EA07F8">
    <w:pPr>
      <w:pStyle w:val="Header"/>
      <w:jc w:val="right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 xml:space="preserve">Underscored test indicates item to be linked                                              </w:t>
    </w:r>
    <w:r w:rsidR="00CB4518">
      <w:rPr>
        <w:color w:val="BFBFBF" w:themeColor="background1" w:themeShade="BF"/>
        <w:sz w:val="20"/>
        <w:szCs w:val="20"/>
      </w:rPr>
      <w:t xml:space="preserve">   </w:t>
    </w:r>
    <w:r>
      <w:rPr>
        <w:color w:val="BFBFBF" w:themeColor="background1" w:themeShade="BF"/>
        <w:sz w:val="20"/>
        <w:szCs w:val="20"/>
      </w:rPr>
      <w:t xml:space="preserve">                         NZ / Close-to-Final / 2013-</w:t>
    </w:r>
    <w:r w:rsidR="00CB4518">
      <w:rPr>
        <w:color w:val="BFBFBF" w:themeColor="background1" w:themeShade="BF"/>
        <w:sz w:val="20"/>
        <w:szCs w:val="20"/>
      </w:rPr>
      <w:t>8</w:t>
    </w:r>
    <w:r>
      <w:rPr>
        <w:color w:val="BFBFBF" w:themeColor="background1" w:themeShade="BF"/>
        <w:sz w:val="20"/>
        <w:szCs w:val="20"/>
      </w:rPr>
      <w:t>-</w:t>
    </w:r>
    <w:r w:rsidR="00CB4518">
      <w:rPr>
        <w:color w:val="BFBFBF" w:themeColor="background1" w:themeShade="BF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D6"/>
    <w:rsid w:val="00213BC2"/>
    <w:rsid w:val="00327DF5"/>
    <w:rsid w:val="00370AD2"/>
    <w:rsid w:val="0077293A"/>
    <w:rsid w:val="0081274A"/>
    <w:rsid w:val="009D59DF"/>
    <w:rsid w:val="00A82FD6"/>
    <w:rsid w:val="00C55B29"/>
    <w:rsid w:val="00CB4518"/>
    <w:rsid w:val="00E2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FD6"/>
  </w:style>
  <w:style w:type="paragraph" w:styleId="Footer">
    <w:name w:val="footer"/>
    <w:basedOn w:val="Normal"/>
    <w:link w:val="FooterChar"/>
    <w:uiPriority w:val="99"/>
    <w:unhideWhenUsed/>
    <w:rsid w:val="00A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D6"/>
  </w:style>
  <w:style w:type="character" w:styleId="PlaceholderText">
    <w:name w:val="Placeholder Text"/>
    <w:basedOn w:val="DefaultParagraphFont"/>
    <w:uiPriority w:val="99"/>
    <w:semiHidden/>
    <w:rsid w:val="00370A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FD6"/>
  </w:style>
  <w:style w:type="paragraph" w:styleId="Footer">
    <w:name w:val="footer"/>
    <w:basedOn w:val="Normal"/>
    <w:link w:val="FooterChar"/>
    <w:uiPriority w:val="99"/>
    <w:unhideWhenUsed/>
    <w:rsid w:val="00A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D6"/>
  </w:style>
  <w:style w:type="character" w:styleId="PlaceholderText">
    <w:name w:val="Placeholder Text"/>
    <w:basedOn w:val="DefaultParagraphFont"/>
    <w:uiPriority w:val="99"/>
    <w:semiHidden/>
    <w:rsid w:val="00370A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DDC2-9081-4931-AD05-782AE234957E}"/>
      </w:docPartPr>
      <w:docPartBody>
        <w:p w:rsidR="00000000" w:rsidRDefault="001D20AC">
          <w:r w:rsidRPr="0050504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B0D7-C587-429B-9A9C-95D8898F072E}"/>
      </w:docPartPr>
      <w:docPartBody>
        <w:p w:rsidR="00000000" w:rsidRDefault="001D20AC">
          <w:r w:rsidRPr="0050504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AC"/>
    <w:rsid w:val="001D20AC"/>
    <w:rsid w:val="00E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0A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0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75AF-E54C-44F0-9FCF-B3D6708B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punderwood</cp:lastModifiedBy>
  <cp:revision>5</cp:revision>
  <dcterms:created xsi:type="dcterms:W3CDTF">2013-07-27T22:57:00Z</dcterms:created>
  <dcterms:modified xsi:type="dcterms:W3CDTF">2014-02-07T21:11:00Z</dcterms:modified>
</cp:coreProperties>
</file>